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7A14" w14:textId="77777777" w:rsidR="00D20C03" w:rsidRDefault="00D20C03" w:rsidP="00D20C03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  <w:bookmarkStart w:id="0" w:name="_GoBack"/>
      <w:bookmarkEnd w:id="0"/>
    </w:p>
    <w:p w14:paraId="346A37FE" w14:textId="77777777" w:rsidR="006F03A4" w:rsidRPr="008761D5" w:rsidRDefault="006F03A4" w:rsidP="006F03A4">
      <w:pPr>
        <w:pStyle w:val="ListParagraph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Preliminary Business</w:t>
      </w:r>
    </w:p>
    <w:p w14:paraId="69F2E63C" w14:textId="77777777" w:rsidR="006F03A4" w:rsidRPr="008761D5" w:rsidRDefault="006F03A4" w:rsidP="006F03A4">
      <w:pPr>
        <w:pStyle w:val="ListParagraph"/>
        <w:numPr>
          <w:ilvl w:val="1"/>
          <w:numId w:val="25"/>
        </w:numPr>
        <w:spacing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Call Meeting to Order</w:t>
      </w:r>
    </w:p>
    <w:p w14:paraId="26777945" w14:textId="77777777" w:rsidR="006F03A4" w:rsidRPr="008761D5" w:rsidRDefault="006F03A4" w:rsidP="006F03A4">
      <w:pPr>
        <w:pStyle w:val="ListParagraph"/>
        <w:numPr>
          <w:ilvl w:val="1"/>
          <w:numId w:val="25"/>
        </w:numPr>
        <w:spacing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Pledge of Allegiance</w:t>
      </w:r>
    </w:p>
    <w:p w14:paraId="50740E01" w14:textId="77777777" w:rsidR="006F03A4" w:rsidRPr="008761D5" w:rsidRDefault="006F03A4" w:rsidP="006F03A4">
      <w:pPr>
        <w:pStyle w:val="ListParagraph"/>
        <w:numPr>
          <w:ilvl w:val="1"/>
          <w:numId w:val="25"/>
        </w:numPr>
        <w:spacing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Roll Call</w:t>
      </w:r>
    </w:p>
    <w:p w14:paraId="0F4A1036" w14:textId="77777777" w:rsidR="006F03A4" w:rsidRPr="008761D5" w:rsidRDefault="006F03A4" w:rsidP="006F03A4">
      <w:pPr>
        <w:pStyle w:val="ListParagraph"/>
        <w:numPr>
          <w:ilvl w:val="1"/>
          <w:numId w:val="25"/>
        </w:numPr>
        <w:spacing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Agenda Review</w:t>
      </w:r>
    </w:p>
    <w:p w14:paraId="275CA4E9" w14:textId="77777777" w:rsidR="006F03A4" w:rsidRPr="0004754B" w:rsidRDefault="006F03A4" w:rsidP="006F03A4">
      <w:pPr>
        <w:pStyle w:val="ListParagraph"/>
        <w:rPr>
          <w:rFonts w:cstheme="minorHAnsi"/>
          <w:b/>
          <w:sz w:val="16"/>
          <w:szCs w:val="16"/>
        </w:rPr>
      </w:pPr>
    </w:p>
    <w:p w14:paraId="282F4873" w14:textId="77777777" w:rsidR="006F03A4" w:rsidRPr="008761D5" w:rsidRDefault="006F03A4" w:rsidP="006F03A4">
      <w:pPr>
        <w:pStyle w:val="ListParagraph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Consent Agenda</w:t>
      </w:r>
    </w:p>
    <w:p w14:paraId="38FB3A65" w14:textId="77777777" w:rsidR="006F03A4" w:rsidRPr="008761D5" w:rsidRDefault="006F03A4" w:rsidP="006F03A4">
      <w:pPr>
        <w:pStyle w:val="ListParagraph"/>
        <w:numPr>
          <w:ilvl w:val="1"/>
          <w:numId w:val="25"/>
        </w:numPr>
        <w:spacing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Monthly Fiscal Transactions</w:t>
      </w:r>
    </w:p>
    <w:p w14:paraId="18FC0DA2" w14:textId="18E2B80F" w:rsidR="006F03A4" w:rsidRPr="008761D5" w:rsidRDefault="006F03A4" w:rsidP="006F03A4">
      <w:pPr>
        <w:pStyle w:val="ListParagraph"/>
        <w:numPr>
          <w:ilvl w:val="1"/>
          <w:numId w:val="25"/>
        </w:numPr>
        <w:spacing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Board Minutes</w:t>
      </w:r>
    </w:p>
    <w:p w14:paraId="5BDFB746" w14:textId="0D3C9D42" w:rsidR="00DA4986" w:rsidRPr="004B46A3" w:rsidRDefault="00E00CD5" w:rsidP="004B46A3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8761D5">
        <w:rPr>
          <w:b/>
          <w:sz w:val="20"/>
          <w:szCs w:val="20"/>
        </w:rPr>
        <w:t>Resignation</w:t>
      </w:r>
      <w:r w:rsidR="00DA4986" w:rsidRPr="008761D5">
        <w:rPr>
          <w:b/>
          <w:sz w:val="20"/>
          <w:szCs w:val="20"/>
        </w:rPr>
        <w:t>s</w:t>
      </w:r>
      <w:r w:rsidRPr="008761D5">
        <w:rPr>
          <w:b/>
          <w:sz w:val="20"/>
          <w:szCs w:val="20"/>
        </w:rPr>
        <w:t xml:space="preserve">: </w:t>
      </w:r>
      <w:r w:rsidR="008872FD">
        <w:rPr>
          <w:b/>
          <w:sz w:val="20"/>
          <w:szCs w:val="20"/>
        </w:rPr>
        <w:t>Domi</w:t>
      </w:r>
      <w:r w:rsidR="00143677">
        <w:rPr>
          <w:b/>
          <w:sz w:val="20"/>
          <w:szCs w:val="20"/>
        </w:rPr>
        <w:t>nique Meeks-Bus Driver</w:t>
      </w:r>
      <w:r w:rsidR="004B46A3">
        <w:rPr>
          <w:b/>
          <w:sz w:val="20"/>
          <w:szCs w:val="20"/>
        </w:rPr>
        <w:t>, Megan Eldred-SPED (June 2023), Amanda Lawrence-Elem Teacher</w:t>
      </w:r>
      <w:r w:rsidR="004B46A3" w:rsidRPr="004B46A3">
        <w:rPr>
          <w:b/>
          <w:sz w:val="20"/>
          <w:szCs w:val="20"/>
        </w:rPr>
        <w:t xml:space="preserve"> </w:t>
      </w:r>
    </w:p>
    <w:p w14:paraId="20205797" w14:textId="6292FA8D" w:rsidR="00AB456F" w:rsidRPr="008761D5" w:rsidRDefault="00AB456F" w:rsidP="004F1AD5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8761D5">
        <w:rPr>
          <w:b/>
          <w:sz w:val="20"/>
          <w:szCs w:val="20"/>
        </w:rPr>
        <w:t xml:space="preserve">Open Positions: </w:t>
      </w:r>
      <w:r w:rsidR="0012323D">
        <w:rPr>
          <w:b/>
          <w:sz w:val="20"/>
          <w:szCs w:val="20"/>
        </w:rPr>
        <w:t>Elementary Pri</w:t>
      </w:r>
      <w:r w:rsidR="008872FD">
        <w:rPr>
          <w:b/>
          <w:sz w:val="20"/>
          <w:szCs w:val="20"/>
        </w:rPr>
        <w:t>n</w:t>
      </w:r>
      <w:r w:rsidR="0012323D">
        <w:rPr>
          <w:b/>
          <w:sz w:val="20"/>
          <w:szCs w:val="20"/>
        </w:rPr>
        <w:t>cipal</w:t>
      </w:r>
    </w:p>
    <w:p w14:paraId="54C49EE8" w14:textId="7545D40F" w:rsidR="00AB456F" w:rsidRPr="008761D5" w:rsidRDefault="00AB456F" w:rsidP="00EB499A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b/>
          <w:sz w:val="20"/>
          <w:szCs w:val="20"/>
        </w:rPr>
        <w:t xml:space="preserve">New Hires: </w:t>
      </w:r>
    </w:p>
    <w:p w14:paraId="12E52E00" w14:textId="77777777" w:rsidR="00DA4986" w:rsidRPr="003C17A9" w:rsidRDefault="00DA4986" w:rsidP="00DA4986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70F801D2" w14:textId="78677560" w:rsidR="006F03A4" w:rsidRPr="008761D5" w:rsidRDefault="006F03A4" w:rsidP="006F03A4">
      <w:pPr>
        <w:pStyle w:val="ListParagraph"/>
        <w:numPr>
          <w:ilvl w:val="0"/>
          <w:numId w:val="25"/>
        </w:numPr>
        <w:spacing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 xml:space="preserve">Public Forum/Correspondence/handouts: The board will hear comments </w:t>
      </w:r>
      <w:r w:rsidR="00BB2E24" w:rsidRPr="008761D5">
        <w:rPr>
          <w:rFonts w:cstheme="minorHAnsi"/>
          <w:b/>
          <w:sz w:val="20"/>
          <w:szCs w:val="20"/>
        </w:rPr>
        <w:t>from</w:t>
      </w:r>
      <w:r w:rsidRPr="008761D5">
        <w:rPr>
          <w:rFonts w:cstheme="minorHAnsi"/>
          <w:b/>
          <w:sz w:val="20"/>
          <w:szCs w:val="20"/>
        </w:rPr>
        <w:t xml:space="preserve"> anyone present who wishes to speak on any item not on the agenda, but the board will not necessarily take action at this time. There will be a 3-minute time limit for anyone speaking.</w:t>
      </w:r>
    </w:p>
    <w:p w14:paraId="1D06261C" w14:textId="3015BB0F" w:rsidR="006F03A4" w:rsidRPr="008761D5" w:rsidRDefault="0002263E" w:rsidP="00BB2E24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8761D5">
        <w:rPr>
          <w:b/>
          <w:sz w:val="20"/>
          <w:szCs w:val="20"/>
        </w:rPr>
        <w:t>ASB-Student Report</w:t>
      </w:r>
      <w:r w:rsidR="0062026A" w:rsidRPr="008761D5">
        <w:rPr>
          <w:rFonts w:cstheme="minorHAnsi"/>
          <w:b/>
          <w:sz w:val="20"/>
          <w:szCs w:val="20"/>
        </w:rPr>
        <w:tab/>
      </w:r>
    </w:p>
    <w:p w14:paraId="4D5F2037" w14:textId="77777777" w:rsidR="0062026A" w:rsidRPr="003C17A9" w:rsidRDefault="0062026A" w:rsidP="0062026A">
      <w:pPr>
        <w:pStyle w:val="ListParagraph"/>
        <w:spacing w:line="276" w:lineRule="auto"/>
        <w:ind w:left="1440"/>
        <w:rPr>
          <w:rFonts w:cstheme="minorHAnsi"/>
          <w:b/>
          <w:sz w:val="16"/>
          <w:szCs w:val="16"/>
        </w:rPr>
      </w:pPr>
    </w:p>
    <w:p w14:paraId="0FF0D19F" w14:textId="77777777" w:rsidR="006F03A4" w:rsidRPr="008761D5" w:rsidRDefault="006F03A4" w:rsidP="006F03A4">
      <w:pPr>
        <w:pStyle w:val="ListParagraph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Reports</w:t>
      </w:r>
    </w:p>
    <w:p w14:paraId="24697AD8" w14:textId="7D12BFF1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Board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Discussion</w:t>
      </w:r>
    </w:p>
    <w:p w14:paraId="7D9A8390" w14:textId="535A77FC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Superintendent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Discussion</w:t>
      </w:r>
    </w:p>
    <w:p w14:paraId="2BB61603" w14:textId="50B9ED11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K-6 Principal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Report/Verbal</w:t>
      </w:r>
    </w:p>
    <w:p w14:paraId="03773DBF" w14:textId="07C87BF2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Middle &amp; High School Principal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Report/Verbal</w:t>
      </w:r>
    </w:p>
    <w:p w14:paraId="108874E6" w14:textId="3147B36E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Business Manager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</w:p>
    <w:p w14:paraId="5DF94AFC" w14:textId="26BB4580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Grant Coordinator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</w:p>
    <w:p w14:paraId="3FBE7E90" w14:textId="7965FE5D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Special Education Director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</w:p>
    <w:p w14:paraId="0A0A2C10" w14:textId="19D479A4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Athletic Director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  <w:r w:rsidRPr="008761D5">
        <w:rPr>
          <w:rFonts w:cstheme="minorHAnsi"/>
          <w:b/>
          <w:sz w:val="20"/>
          <w:szCs w:val="20"/>
        </w:rPr>
        <w:tab/>
      </w:r>
    </w:p>
    <w:p w14:paraId="43491BCF" w14:textId="0F97C4B2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Technology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</w:p>
    <w:p w14:paraId="66BC9E4D" w14:textId="4C61A90B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Maintenance Director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</w:p>
    <w:p w14:paraId="6D11E276" w14:textId="074B3FCE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Transportation Director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</w:p>
    <w:p w14:paraId="6229B7AF" w14:textId="4269D8A2" w:rsidR="003F788B" w:rsidRPr="008761D5" w:rsidRDefault="003F788B" w:rsidP="003F788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Food Service Director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="00BB2E24"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Written Report</w:t>
      </w:r>
    </w:p>
    <w:p w14:paraId="1C4F44A8" w14:textId="77777777" w:rsidR="00F12FC0" w:rsidRPr="0004754B" w:rsidRDefault="00F12FC0" w:rsidP="00F12FC0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76D2AFAD" w14:textId="77777777" w:rsidR="006F03A4" w:rsidRPr="008761D5" w:rsidRDefault="006F03A4" w:rsidP="006F03A4">
      <w:pPr>
        <w:pStyle w:val="ListParagraph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New Business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</w:p>
    <w:p w14:paraId="64D99F25" w14:textId="679EBD06" w:rsidR="0004754B" w:rsidRPr="0004754B" w:rsidRDefault="00BA2A1C" w:rsidP="0004754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Bus Quotes</w:t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>
        <w:rPr>
          <w:rFonts w:cstheme="minorHAnsi"/>
          <w:b/>
          <w:sz w:val="20"/>
          <w:szCs w:val="20"/>
        </w:rPr>
        <w:tab/>
      </w:r>
      <w:r w:rsidR="0004754B" w:rsidRPr="008761D5">
        <w:rPr>
          <w:rFonts w:cstheme="minorHAnsi"/>
          <w:b/>
          <w:sz w:val="20"/>
          <w:szCs w:val="20"/>
        </w:rPr>
        <w:t>Discussion/Actio</w:t>
      </w:r>
      <w:r w:rsidR="0004754B">
        <w:rPr>
          <w:rFonts w:cstheme="minorHAnsi"/>
          <w:b/>
          <w:sz w:val="20"/>
          <w:szCs w:val="20"/>
        </w:rPr>
        <w:t>n</w:t>
      </w:r>
    </w:p>
    <w:p w14:paraId="2AAC39E4" w14:textId="4FC676CE" w:rsidR="007C36AC" w:rsidRDefault="0004754B" w:rsidP="00422AB3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2023-2024 Calendar</w:t>
      </w:r>
      <w:r w:rsidR="00F667EB" w:rsidRPr="008761D5">
        <w:rPr>
          <w:rFonts w:cstheme="minorHAnsi"/>
          <w:b/>
          <w:sz w:val="20"/>
          <w:szCs w:val="20"/>
        </w:rPr>
        <w:tab/>
      </w:r>
      <w:r w:rsidR="00F667EB" w:rsidRPr="008761D5">
        <w:rPr>
          <w:rFonts w:cstheme="minorHAnsi"/>
          <w:b/>
          <w:sz w:val="20"/>
          <w:szCs w:val="20"/>
        </w:rPr>
        <w:tab/>
      </w:r>
      <w:r w:rsidR="00F667EB" w:rsidRPr="008761D5">
        <w:rPr>
          <w:rFonts w:cstheme="minorHAnsi"/>
          <w:b/>
          <w:sz w:val="20"/>
          <w:szCs w:val="20"/>
        </w:rPr>
        <w:tab/>
      </w:r>
      <w:r w:rsidR="00F667EB" w:rsidRPr="008761D5">
        <w:rPr>
          <w:rFonts w:cstheme="minorHAnsi"/>
          <w:b/>
          <w:sz w:val="20"/>
          <w:szCs w:val="20"/>
        </w:rPr>
        <w:tab/>
      </w:r>
      <w:r w:rsidR="00F667EB" w:rsidRPr="008761D5">
        <w:rPr>
          <w:rFonts w:cstheme="minorHAnsi"/>
          <w:b/>
          <w:sz w:val="20"/>
          <w:szCs w:val="20"/>
        </w:rPr>
        <w:tab/>
      </w:r>
      <w:r w:rsidR="00F667EB" w:rsidRPr="008761D5">
        <w:rPr>
          <w:rFonts w:cstheme="minorHAnsi"/>
          <w:b/>
          <w:sz w:val="20"/>
          <w:szCs w:val="20"/>
        </w:rPr>
        <w:tab/>
      </w:r>
      <w:r w:rsidR="00F667EB" w:rsidRPr="008761D5">
        <w:rPr>
          <w:rFonts w:cstheme="minorHAnsi"/>
          <w:b/>
          <w:sz w:val="20"/>
          <w:szCs w:val="20"/>
        </w:rPr>
        <w:tab/>
      </w:r>
      <w:r w:rsidR="00F667EB" w:rsidRPr="008761D5">
        <w:rPr>
          <w:rFonts w:cstheme="minorHAnsi"/>
          <w:b/>
          <w:sz w:val="20"/>
          <w:szCs w:val="20"/>
        </w:rPr>
        <w:tab/>
        <w:t>Discussion/Action</w:t>
      </w:r>
    </w:p>
    <w:p w14:paraId="0BC89EB2" w14:textId="06ADF2AC" w:rsidR="0004754B" w:rsidRPr="0004754B" w:rsidRDefault="0004754B" w:rsidP="0004754B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Math Curriculum Adoption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Discussion/Action</w:t>
      </w:r>
    </w:p>
    <w:p w14:paraId="42601D70" w14:textId="0A81864F" w:rsidR="00BE796B" w:rsidRPr="008761D5" w:rsidRDefault="007C36AC" w:rsidP="007C36AC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Policy GBEA-Workers’ Compensation Insurance-</w:t>
      </w:r>
      <w:r w:rsidRPr="008761D5">
        <w:rPr>
          <w:rFonts w:cstheme="minorHAnsi"/>
          <w:b/>
          <w:color w:val="FF0000"/>
          <w:sz w:val="20"/>
          <w:szCs w:val="20"/>
        </w:rPr>
        <w:t>DELETE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  <w:t>Discussion/Action</w:t>
      </w:r>
      <w:r w:rsidR="00BA2A1C" w:rsidRPr="008761D5">
        <w:rPr>
          <w:rFonts w:cstheme="minorHAnsi"/>
          <w:b/>
          <w:sz w:val="20"/>
          <w:szCs w:val="20"/>
        </w:rPr>
        <w:tab/>
      </w:r>
    </w:p>
    <w:p w14:paraId="5D298856" w14:textId="313F2BE0" w:rsidR="00BA2A1C" w:rsidRPr="008761D5" w:rsidRDefault="005A570D" w:rsidP="00422AB3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Policy GBEA</w:t>
      </w:r>
      <w:r w:rsidR="001E145A" w:rsidRPr="008761D5">
        <w:rPr>
          <w:rFonts w:cstheme="minorHAnsi"/>
          <w:b/>
          <w:sz w:val="20"/>
          <w:szCs w:val="20"/>
        </w:rPr>
        <w:t>-Workplace Harassment</w:t>
      </w:r>
      <w:r w:rsidR="001E145A" w:rsidRPr="008761D5">
        <w:rPr>
          <w:rFonts w:cstheme="minorHAnsi"/>
          <w:b/>
          <w:sz w:val="20"/>
          <w:szCs w:val="20"/>
        </w:rPr>
        <w:tab/>
      </w:r>
      <w:r w:rsidR="001E145A" w:rsidRPr="008761D5">
        <w:rPr>
          <w:rFonts w:cstheme="minorHAnsi"/>
          <w:b/>
          <w:sz w:val="20"/>
          <w:szCs w:val="20"/>
        </w:rPr>
        <w:tab/>
      </w:r>
      <w:r w:rsidR="001E145A" w:rsidRPr="008761D5">
        <w:rPr>
          <w:rFonts w:cstheme="minorHAnsi"/>
          <w:b/>
          <w:sz w:val="20"/>
          <w:szCs w:val="20"/>
        </w:rPr>
        <w:tab/>
      </w:r>
      <w:r w:rsidR="001E145A" w:rsidRPr="008761D5">
        <w:rPr>
          <w:rFonts w:cstheme="minorHAnsi"/>
          <w:b/>
          <w:sz w:val="20"/>
          <w:szCs w:val="20"/>
        </w:rPr>
        <w:tab/>
      </w:r>
      <w:r w:rsidR="001E145A" w:rsidRPr="008761D5">
        <w:rPr>
          <w:rFonts w:cstheme="minorHAnsi"/>
          <w:b/>
          <w:sz w:val="20"/>
          <w:szCs w:val="20"/>
        </w:rPr>
        <w:tab/>
      </w:r>
      <w:r w:rsidR="001E145A" w:rsidRPr="008761D5">
        <w:rPr>
          <w:rFonts w:cstheme="minorHAnsi"/>
          <w:b/>
          <w:sz w:val="20"/>
          <w:szCs w:val="20"/>
        </w:rPr>
        <w:tab/>
        <w:t>Discussion/Action</w:t>
      </w:r>
    </w:p>
    <w:p w14:paraId="5F8304D1" w14:textId="6CDB704A" w:rsidR="001E145A" w:rsidRPr="008761D5" w:rsidRDefault="001E145A" w:rsidP="00422AB3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Policy GBEA-AR-</w:t>
      </w:r>
      <w:r w:rsidR="00DA466B" w:rsidRPr="008761D5">
        <w:rPr>
          <w:rFonts w:cstheme="minorHAnsi"/>
          <w:b/>
          <w:sz w:val="20"/>
          <w:szCs w:val="20"/>
        </w:rPr>
        <w:t>Workplace Harassment Reporting &amp; Procedure</w:t>
      </w:r>
      <w:r w:rsidR="00DA466B" w:rsidRPr="008761D5">
        <w:rPr>
          <w:rFonts w:cstheme="minorHAnsi"/>
          <w:b/>
          <w:sz w:val="20"/>
          <w:szCs w:val="20"/>
        </w:rPr>
        <w:tab/>
      </w:r>
      <w:r w:rsidR="00DA466B" w:rsidRPr="008761D5">
        <w:rPr>
          <w:rFonts w:cstheme="minorHAnsi"/>
          <w:b/>
          <w:sz w:val="20"/>
          <w:szCs w:val="20"/>
        </w:rPr>
        <w:tab/>
      </w:r>
      <w:r w:rsidR="008761D5">
        <w:rPr>
          <w:rFonts w:cstheme="minorHAnsi"/>
          <w:b/>
          <w:sz w:val="20"/>
          <w:szCs w:val="20"/>
        </w:rPr>
        <w:tab/>
      </w:r>
      <w:r w:rsidR="00DA466B" w:rsidRPr="008761D5">
        <w:rPr>
          <w:rFonts w:cstheme="minorHAnsi"/>
          <w:b/>
          <w:sz w:val="20"/>
          <w:szCs w:val="20"/>
        </w:rPr>
        <w:t>Discussion/Action</w:t>
      </w:r>
    </w:p>
    <w:p w14:paraId="6FA438D4" w14:textId="396FB866" w:rsidR="007C36AC" w:rsidRPr="008761D5" w:rsidRDefault="00850101" w:rsidP="00422AB3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Policy KL-AR (2)-Complaint Form-</w:t>
      </w:r>
      <w:r w:rsidRPr="008761D5">
        <w:rPr>
          <w:rFonts w:cstheme="minorHAnsi"/>
          <w:b/>
          <w:color w:val="FF0000"/>
          <w:sz w:val="20"/>
          <w:szCs w:val="20"/>
        </w:rPr>
        <w:t>DELETE</w:t>
      </w:r>
      <w:r w:rsidRPr="008761D5">
        <w:rPr>
          <w:rFonts w:cstheme="minorHAnsi"/>
          <w:b/>
          <w:color w:val="FF0000"/>
          <w:sz w:val="20"/>
          <w:szCs w:val="20"/>
        </w:rPr>
        <w:tab/>
      </w:r>
      <w:r w:rsidRPr="008761D5">
        <w:rPr>
          <w:rFonts w:cstheme="minorHAnsi"/>
          <w:b/>
          <w:color w:val="FF0000"/>
          <w:sz w:val="20"/>
          <w:szCs w:val="20"/>
        </w:rPr>
        <w:tab/>
      </w:r>
      <w:r w:rsidRPr="008761D5">
        <w:rPr>
          <w:rFonts w:cstheme="minorHAnsi"/>
          <w:b/>
          <w:color w:val="FF0000"/>
          <w:sz w:val="20"/>
          <w:szCs w:val="20"/>
        </w:rPr>
        <w:tab/>
      </w:r>
      <w:r w:rsidRPr="008761D5">
        <w:rPr>
          <w:rFonts w:cstheme="minorHAnsi"/>
          <w:b/>
          <w:color w:val="FF0000"/>
          <w:sz w:val="20"/>
          <w:szCs w:val="20"/>
        </w:rPr>
        <w:tab/>
      </w:r>
      <w:r w:rsidRPr="008761D5">
        <w:rPr>
          <w:rFonts w:cstheme="minorHAnsi"/>
          <w:b/>
          <w:color w:val="FF0000"/>
          <w:sz w:val="20"/>
          <w:szCs w:val="20"/>
        </w:rPr>
        <w:tab/>
      </w:r>
      <w:r w:rsidR="008761D5">
        <w:rPr>
          <w:rFonts w:cstheme="minorHAnsi"/>
          <w:b/>
          <w:color w:val="FF0000"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>Discussion/Action</w:t>
      </w:r>
    </w:p>
    <w:p w14:paraId="41866DFF" w14:textId="3BA3F560" w:rsidR="00850101" w:rsidRPr="008761D5" w:rsidRDefault="001A47D6" w:rsidP="00422AB3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Policy KL-Public Complaints</w:t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  <w:t>Discussion/Action</w:t>
      </w:r>
    </w:p>
    <w:p w14:paraId="13D7E24A" w14:textId="5217D715" w:rsidR="00F12FC0" w:rsidRPr="003C17A9" w:rsidRDefault="001A47D6" w:rsidP="00F12FC0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 xml:space="preserve">Policy </w:t>
      </w:r>
      <w:r w:rsidR="00EE65EC" w:rsidRPr="008761D5">
        <w:rPr>
          <w:rFonts w:cstheme="minorHAnsi"/>
          <w:b/>
          <w:sz w:val="20"/>
          <w:szCs w:val="20"/>
        </w:rPr>
        <w:t>KL-AR (1)-Public Complaint Procedure</w:t>
      </w:r>
      <w:r w:rsidR="00EE65EC" w:rsidRPr="008761D5">
        <w:rPr>
          <w:rFonts w:cstheme="minorHAnsi"/>
          <w:b/>
          <w:sz w:val="20"/>
          <w:szCs w:val="20"/>
        </w:rPr>
        <w:tab/>
      </w:r>
      <w:r w:rsidR="00EE65EC" w:rsidRPr="008761D5">
        <w:rPr>
          <w:rFonts w:cstheme="minorHAnsi"/>
          <w:b/>
          <w:sz w:val="20"/>
          <w:szCs w:val="20"/>
        </w:rPr>
        <w:tab/>
      </w:r>
      <w:r w:rsidR="00EE65EC" w:rsidRPr="008761D5">
        <w:rPr>
          <w:rFonts w:cstheme="minorHAnsi"/>
          <w:b/>
          <w:sz w:val="20"/>
          <w:szCs w:val="20"/>
        </w:rPr>
        <w:tab/>
      </w:r>
      <w:r w:rsidR="00EE65EC" w:rsidRPr="008761D5">
        <w:rPr>
          <w:rFonts w:cstheme="minorHAnsi"/>
          <w:b/>
          <w:sz w:val="20"/>
          <w:szCs w:val="20"/>
        </w:rPr>
        <w:tab/>
      </w:r>
      <w:r w:rsidR="00EE65EC" w:rsidRPr="008761D5">
        <w:rPr>
          <w:rFonts w:cstheme="minorHAnsi"/>
          <w:b/>
          <w:sz w:val="20"/>
          <w:szCs w:val="20"/>
        </w:rPr>
        <w:tab/>
        <w:t>Discussion/Action</w:t>
      </w:r>
      <w:r w:rsidR="00733013" w:rsidRPr="003C17A9">
        <w:rPr>
          <w:rFonts w:cstheme="minorHAnsi"/>
          <w:b/>
          <w:color w:val="FF0000"/>
          <w:sz w:val="20"/>
          <w:szCs w:val="20"/>
        </w:rPr>
        <w:tab/>
      </w:r>
      <w:r w:rsidR="00733013" w:rsidRPr="003C17A9">
        <w:rPr>
          <w:rFonts w:cstheme="minorHAnsi"/>
          <w:b/>
          <w:color w:val="FF0000"/>
          <w:sz w:val="20"/>
          <w:szCs w:val="20"/>
        </w:rPr>
        <w:tab/>
      </w:r>
    </w:p>
    <w:p w14:paraId="3D5FC62F" w14:textId="36BB1432" w:rsidR="00F022AD" w:rsidRPr="008761D5" w:rsidRDefault="00F12FC0" w:rsidP="008761D5">
      <w:pPr>
        <w:pStyle w:val="ListParagraph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Old Business</w:t>
      </w:r>
    </w:p>
    <w:p w14:paraId="65F16AF4" w14:textId="0B80CE60" w:rsidR="0004754B" w:rsidRDefault="0004754B" w:rsidP="00F12FC0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Administrative Contract-principal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Discussion</w:t>
      </w:r>
    </w:p>
    <w:p w14:paraId="4FFC8B25" w14:textId="2320CE46" w:rsidR="0004754B" w:rsidRDefault="00345538" w:rsidP="00F12FC0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8761D5">
        <w:rPr>
          <w:b/>
          <w:sz w:val="20"/>
          <w:szCs w:val="20"/>
        </w:rPr>
        <w:t>Vision Statement</w:t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</w:r>
      <w:r w:rsidR="0004754B">
        <w:rPr>
          <w:b/>
          <w:sz w:val="20"/>
          <w:szCs w:val="20"/>
        </w:rPr>
        <w:tab/>
        <w:t>Discussion</w:t>
      </w:r>
      <w:r w:rsidR="004F5037" w:rsidRPr="008761D5">
        <w:rPr>
          <w:b/>
          <w:sz w:val="20"/>
          <w:szCs w:val="20"/>
        </w:rPr>
        <w:tab/>
      </w:r>
    </w:p>
    <w:p w14:paraId="0588D594" w14:textId="6FB73518" w:rsidR="0004754B" w:rsidRDefault="0004754B" w:rsidP="00F12FC0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Student Health Center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Discussion</w:t>
      </w:r>
    </w:p>
    <w:p w14:paraId="03323D3D" w14:textId="3411AB1E" w:rsidR="00F022AD" w:rsidRPr="008761D5" w:rsidRDefault="0004754B" w:rsidP="00F12FC0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Community State of District Night-rescheduled</w:t>
      </w:r>
      <w:r w:rsidR="004F5037" w:rsidRPr="008761D5">
        <w:rPr>
          <w:b/>
          <w:sz w:val="20"/>
          <w:szCs w:val="20"/>
        </w:rPr>
        <w:tab/>
      </w:r>
      <w:r w:rsidR="004F5037" w:rsidRPr="008761D5">
        <w:rPr>
          <w:b/>
          <w:sz w:val="20"/>
          <w:szCs w:val="20"/>
        </w:rPr>
        <w:tab/>
      </w:r>
      <w:r w:rsidR="004F5037" w:rsidRPr="008761D5">
        <w:rPr>
          <w:b/>
          <w:sz w:val="20"/>
          <w:szCs w:val="20"/>
        </w:rPr>
        <w:tab/>
      </w:r>
      <w:r w:rsidR="004F5037" w:rsidRPr="008761D5">
        <w:rPr>
          <w:b/>
          <w:sz w:val="20"/>
          <w:szCs w:val="20"/>
        </w:rPr>
        <w:tab/>
      </w:r>
      <w:r w:rsidR="004F5037" w:rsidRPr="008761D5">
        <w:rPr>
          <w:b/>
          <w:sz w:val="20"/>
          <w:szCs w:val="20"/>
        </w:rPr>
        <w:tab/>
        <w:t>Discussion</w:t>
      </w:r>
    </w:p>
    <w:p w14:paraId="3452C1A4" w14:textId="7E16E872" w:rsidR="00F12FC0" w:rsidRPr="008761D5" w:rsidRDefault="00F12FC0" w:rsidP="00F12FC0">
      <w:pPr>
        <w:pStyle w:val="ListParagraph"/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8761D5">
        <w:rPr>
          <w:b/>
          <w:sz w:val="20"/>
          <w:szCs w:val="20"/>
        </w:rPr>
        <w:t xml:space="preserve">Review of Board </w:t>
      </w:r>
      <w:r w:rsidR="005E0A63" w:rsidRPr="008761D5">
        <w:rPr>
          <w:b/>
          <w:sz w:val="20"/>
          <w:szCs w:val="20"/>
        </w:rPr>
        <w:t>Timeline/</w:t>
      </w:r>
      <w:r w:rsidRPr="008761D5">
        <w:rPr>
          <w:b/>
          <w:sz w:val="20"/>
          <w:szCs w:val="20"/>
        </w:rPr>
        <w:t>Action List/District Goals</w:t>
      </w:r>
      <w:r w:rsidR="005E0A63" w:rsidRPr="008761D5">
        <w:rPr>
          <w:b/>
          <w:sz w:val="20"/>
          <w:szCs w:val="20"/>
        </w:rPr>
        <w:t>/Board Goals</w:t>
      </w:r>
      <w:r w:rsidR="005E0A63" w:rsidRPr="008761D5">
        <w:rPr>
          <w:b/>
          <w:sz w:val="20"/>
          <w:szCs w:val="20"/>
        </w:rPr>
        <w:tab/>
      </w:r>
      <w:r w:rsidR="005E0A63" w:rsidRPr="008761D5">
        <w:rPr>
          <w:b/>
          <w:sz w:val="20"/>
          <w:szCs w:val="20"/>
        </w:rPr>
        <w:tab/>
      </w:r>
      <w:r w:rsidR="008761D5">
        <w:rPr>
          <w:b/>
          <w:sz w:val="20"/>
          <w:szCs w:val="20"/>
        </w:rPr>
        <w:tab/>
      </w:r>
      <w:r w:rsidRPr="008761D5">
        <w:rPr>
          <w:b/>
          <w:sz w:val="20"/>
          <w:szCs w:val="20"/>
        </w:rPr>
        <w:t>Discussion</w:t>
      </w:r>
    </w:p>
    <w:p w14:paraId="30D4C7EE" w14:textId="77777777" w:rsidR="006F03A4" w:rsidRPr="008761D5" w:rsidRDefault="006F03A4" w:rsidP="006F03A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ab/>
      </w:r>
      <w:r w:rsidRPr="008761D5">
        <w:rPr>
          <w:rFonts w:cstheme="minorHAnsi"/>
          <w:b/>
          <w:sz w:val="20"/>
          <w:szCs w:val="20"/>
        </w:rPr>
        <w:tab/>
      </w:r>
    </w:p>
    <w:p w14:paraId="42C33A05" w14:textId="2CD665B6" w:rsidR="00232346" w:rsidRDefault="00232346" w:rsidP="008E097B">
      <w:pPr>
        <w:pStyle w:val="ListParagraph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8761D5">
        <w:rPr>
          <w:rFonts w:cstheme="minorHAnsi"/>
          <w:b/>
          <w:sz w:val="20"/>
          <w:szCs w:val="20"/>
        </w:rPr>
        <w:t>Q</w:t>
      </w:r>
      <w:r w:rsidR="00F667EB" w:rsidRPr="008761D5">
        <w:rPr>
          <w:rFonts w:cstheme="minorHAnsi"/>
          <w:b/>
          <w:sz w:val="20"/>
          <w:szCs w:val="20"/>
        </w:rPr>
        <w:t xml:space="preserve"> &amp; A from audience</w:t>
      </w:r>
    </w:p>
    <w:p w14:paraId="09693947" w14:textId="3741024F" w:rsidR="00CF5319" w:rsidRPr="00FB492A" w:rsidRDefault="00F838BD" w:rsidP="00F838BD">
      <w:pPr>
        <w:spacing w:after="0" w:line="240" w:lineRule="auto"/>
        <w:rPr>
          <w:b/>
          <w:color w:val="FF0000"/>
          <w:sz w:val="20"/>
          <w:szCs w:val="20"/>
        </w:rPr>
      </w:pPr>
      <w:r w:rsidRPr="00FB492A">
        <w:rPr>
          <w:b/>
          <w:color w:val="FF0000"/>
          <w:sz w:val="20"/>
          <w:szCs w:val="20"/>
        </w:rPr>
        <w:lastRenderedPageBreak/>
        <w:t>Move into Executive Session</w:t>
      </w:r>
    </w:p>
    <w:p w14:paraId="26C8DABE" w14:textId="77777777" w:rsidR="00F838BD" w:rsidRPr="00CF6176" w:rsidRDefault="00F838BD" w:rsidP="00F838BD">
      <w:pPr>
        <w:pBdr>
          <w:bottom w:val="single" w:sz="6" w:space="1" w:color="auto"/>
        </w:pBdr>
        <w:spacing w:after="0" w:line="240" w:lineRule="auto"/>
        <w:rPr>
          <w:b/>
          <w:sz w:val="16"/>
          <w:szCs w:val="16"/>
        </w:rPr>
      </w:pPr>
    </w:p>
    <w:p w14:paraId="027C6758" w14:textId="77777777" w:rsidR="00F838BD" w:rsidRPr="002E4F32" w:rsidRDefault="00F838BD" w:rsidP="00F838BD">
      <w:pPr>
        <w:spacing w:after="0" w:line="240" w:lineRule="auto"/>
        <w:rPr>
          <w:b/>
          <w:sz w:val="16"/>
          <w:szCs w:val="16"/>
        </w:rPr>
      </w:pPr>
    </w:p>
    <w:p w14:paraId="799556E8" w14:textId="77777777" w:rsidR="00F838BD" w:rsidRPr="00C31E38" w:rsidRDefault="00F838BD" w:rsidP="00F838BD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C31E38">
        <w:rPr>
          <w:b/>
          <w:sz w:val="28"/>
          <w:szCs w:val="28"/>
        </w:rPr>
        <w:t>Executive Session</w:t>
      </w:r>
      <w:r>
        <w:rPr>
          <w:b/>
          <w:sz w:val="28"/>
          <w:szCs w:val="28"/>
        </w:rPr>
        <w:t xml:space="preserve"> Superintendent Evaluation &amp; </w:t>
      </w:r>
      <w:r w:rsidRPr="00C31E38">
        <w:rPr>
          <w:b/>
          <w:sz w:val="28"/>
          <w:szCs w:val="28"/>
        </w:rPr>
        <w:t>Labor Relations-ORS 192.660 (2)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)</w:t>
      </w:r>
      <w:r w:rsidRPr="00C31E38">
        <w:rPr>
          <w:b/>
          <w:sz w:val="28"/>
          <w:szCs w:val="28"/>
        </w:rPr>
        <w:t>(d)</w:t>
      </w:r>
      <w:r>
        <w:rPr>
          <w:b/>
          <w:sz w:val="28"/>
          <w:szCs w:val="28"/>
        </w:rPr>
        <w:t>)</w:t>
      </w:r>
    </w:p>
    <w:p w14:paraId="71340E79" w14:textId="77777777" w:rsidR="00F838BD" w:rsidRPr="002E4F32" w:rsidRDefault="00F838BD" w:rsidP="00F838BD">
      <w:pPr>
        <w:spacing w:after="0" w:line="240" w:lineRule="auto"/>
        <w:rPr>
          <w:b/>
          <w:sz w:val="16"/>
          <w:szCs w:val="16"/>
        </w:rPr>
      </w:pPr>
    </w:p>
    <w:p w14:paraId="52570850" w14:textId="77777777" w:rsidR="0017578A" w:rsidRPr="00761316" w:rsidRDefault="0017578A" w:rsidP="0017578A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Labor Negotiations</w:t>
      </w:r>
    </w:p>
    <w:p w14:paraId="751C2307" w14:textId="77777777" w:rsidR="00F838BD" w:rsidRDefault="00F838BD" w:rsidP="00C47D13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b/>
          <w:sz w:val="20"/>
          <w:szCs w:val="20"/>
        </w:rPr>
      </w:pPr>
      <w:r w:rsidRPr="00D231CF">
        <w:rPr>
          <w:b/>
          <w:sz w:val="20"/>
          <w:szCs w:val="20"/>
        </w:rPr>
        <w:t>Superintendent’s Evaluation</w:t>
      </w:r>
    </w:p>
    <w:p w14:paraId="587C24D8" w14:textId="77777777" w:rsidR="00F838BD" w:rsidRPr="00D231CF" w:rsidRDefault="00F838BD" w:rsidP="00C47D13">
      <w:pPr>
        <w:pStyle w:val="ListParagraph"/>
        <w:numPr>
          <w:ilvl w:val="0"/>
          <w:numId w:val="30"/>
        </w:numPr>
        <w:spacing w:after="0" w:line="240" w:lineRule="auto"/>
        <w:rPr>
          <w:b/>
          <w:sz w:val="20"/>
          <w:szCs w:val="20"/>
        </w:rPr>
      </w:pPr>
      <w:r w:rsidRPr="00D231CF">
        <w:rPr>
          <w:b/>
          <w:sz w:val="20"/>
          <w:szCs w:val="20"/>
        </w:rPr>
        <w:t>Go Back into Regular Session</w:t>
      </w:r>
    </w:p>
    <w:p w14:paraId="2D9E4CFC" w14:textId="77777777" w:rsidR="00F838BD" w:rsidRPr="00CF6176" w:rsidRDefault="00F838BD" w:rsidP="00F838BD">
      <w:pPr>
        <w:pStyle w:val="ListParagraph"/>
        <w:pBdr>
          <w:bottom w:val="single" w:sz="6" w:space="1" w:color="auto"/>
        </w:pBdr>
        <w:ind w:left="0"/>
        <w:rPr>
          <w:b/>
          <w:sz w:val="16"/>
          <w:szCs w:val="16"/>
        </w:rPr>
      </w:pPr>
    </w:p>
    <w:p w14:paraId="2CFC2335" w14:textId="77777777" w:rsidR="00F838BD" w:rsidRPr="00D231CF" w:rsidRDefault="00F838BD" w:rsidP="00F838BD">
      <w:pPr>
        <w:spacing w:after="0" w:line="240" w:lineRule="auto"/>
        <w:rPr>
          <w:b/>
          <w:sz w:val="16"/>
          <w:szCs w:val="16"/>
        </w:rPr>
      </w:pPr>
    </w:p>
    <w:p w14:paraId="5FDF82EA" w14:textId="77777777" w:rsidR="00F838BD" w:rsidRPr="00482187" w:rsidRDefault="00F838BD" w:rsidP="00C47D13">
      <w:pPr>
        <w:pStyle w:val="ListParagraph"/>
        <w:numPr>
          <w:ilvl w:val="0"/>
          <w:numId w:val="31"/>
        </w:numPr>
        <w:rPr>
          <w:rFonts w:cstheme="minorHAnsi"/>
          <w:b/>
          <w:sz w:val="20"/>
          <w:szCs w:val="20"/>
        </w:rPr>
      </w:pPr>
      <w:r w:rsidRPr="00482187">
        <w:rPr>
          <w:rFonts w:cstheme="minorHAnsi"/>
          <w:b/>
          <w:sz w:val="20"/>
          <w:szCs w:val="20"/>
        </w:rPr>
        <w:t>Adjournment</w:t>
      </w:r>
    </w:p>
    <w:p w14:paraId="6C9BA358" w14:textId="1B9BB4E6" w:rsidR="00D20C03" w:rsidRPr="00C47D13" w:rsidRDefault="00D20C03" w:rsidP="00C47D13">
      <w:pPr>
        <w:pStyle w:val="ListParagraph"/>
        <w:rPr>
          <w:rFonts w:cstheme="minorHAnsi"/>
          <w:b/>
          <w:sz w:val="20"/>
          <w:szCs w:val="20"/>
        </w:rPr>
      </w:pPr>
    </w:p>
    <w:sectPr w:rsidR="00D20C03" w:rsidRPr="00C47D13" w:rsidSect="002C4FC1">
      <w:headerReference w:type="default" r:id="rId7"/>
      <w:footerReference w:type="default" r:id="rId8"/>
      <w:pgSz w:w="12240" w:h="15840" w:code="1"/>
      <w:pgMar w:top="1296" w:right="720" w:bottom="630" w:left="720" w:header="432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F96F6" w14:textId="77777777" w:rsidR="00F25D9F" w:rsidRDefault="00F25D9F" w:rsidP="00D20C03">
      <w:pPr>
        <w:spacing w:after="0" w:line="240" w:lineRule="auto"/>
      </w:pPr>
      <w:r>
        <w:separator/>
      </w:r>
    </w:p>
  </w:endnote>
  <w:endnote w:type="continuationSeparator" w:id="0">
    <w:p w14:paraId="4EEAF571" w14:textId="77777777" w:rsidR="00F25D9F" w:rsidRDefault="00F25D9F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0DDA" w14:textId="2941796B" w:rsidR="006665AE" w:rsidRPr="004C6480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4C6480">
      <w:rPr>
        <w:b/>
        <w:i/>
        <w:color w:val="808080" w:themeColor="background1" w:themeShade="80"/>
      </w:rPr>
      <w:t xml:space="preserve">Next Board Meeting </w:t>
    </w:r>
    <w:r w:rsidR="00AB456F">
      <w:rPr>
        <w:b/>
        <w:i/>
        <w:color w:val="808080" w:themeColor="background1" w:themeShade="80"/>
      </w:rPr>
      <w:t xml:space="preserve">April </w:t>
    </w:r>
    <w:r w:rsidR="00F022AD">
      <w:rPr>
        <w:b/>
        <w:i/>
        <w:color w:val="808080" w:themeColor="background1" w:themeShade="80"/>
      </w:rPr>
      <w:t>19, 2023</w:t>
    </w:r>
    <w:r w:rsidRPr="004C6480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746B" w14:textId="77777777" w:rsidR="00F25D9F" w:rsidRDefault="00F25D9F" w:rsidP="00D20C03">
      <w:pPr>
        <w:spacing w:after="0" w:line="240" w:lineRule="auto"/>
      </w:pPr>
      <w:r>
        <w:separator/>
      </w:r>
    </w:p>
  </w:footnote>
  <w:footnote w:type="continuationSeparator" w:id="0">
    <w:p w14:paraId="5DA496B7" w14:textId="77777777" w:rsidR="00F25D9F" w:rsidRDefault="00F25D9F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354B2C1F" w14:textId="77777777" w:rsidTr="008B500C">
      <w:trPr>
        <w:trHeight w:val="1067"/>
      </w:trPr>
      <w:tc>
        <w:tcPr>
          <w:tcW w:w="4133" w:type="dxa"/>
        </w:tcPr>
        <w:p w14:paraId="2118968B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47541FD2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0155A684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4DE1C6A8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698EF76B" w14:textId="7B8C2111" w:rsidR="00D20C03" w:rsidRPr="007C0145" w:rsidRDefault="00FC2157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March </w:t>
          </w:r>
          <w:r w:rsidR="00DA4986">
            <w:rPr>
              <w:rFonts w:ascii="Cambria" w:hAnsi="Cambria" w:cstheme="majorHAnsi"/>
              <w:i/>
              <w:sz w:val="26"/>
              <w:szCs w:val="26"/>
            </w:rPr>
            <w:t>15, 2023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2CB6A7C1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764E4F75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1FE87B67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5" w15:restartNumberingAfterBreak="0">
    <w:nsid w:val="130B3197"/>
    <w:multiLevelType w:val="multilevel"/>
    <w:tmpl w:val="F0B6393A"/>
    <w:numStyleLink w:val="BoardAgenda"/>
  </w:abstractNum>
  <w:abstractNum w:abstractNumId="6" w15:restartNumberingAfterBreak="0">
    <w:nsid w:val="1E4B618C"/>
    <w:multiLevelType w:val="multilevel"/>
    <w:tmpl w:val="F0B6393A"/>
    <w:numStyleLink w:val="BoardAgenda"/>
  </w:abstractNum>
  <w:abstractNum w:abstractNumId="7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8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392E69D8"/>
    <w:multiLevelType w:val="multilevel"/>
    <w:tmpl w:val="F0B6393A"/>
    <w:numStyleLink w:val="BoardAgenda"/>
  </w:abstractNum>
  <w:abstractNum w:abstractNumId="13" w15:restartNumberingAfterBreak="0">
    <w:nsid w:val="46986DE8"/>
    <w:multiLevelType w:val="multilevel"/>
    <w:tmpl w:val="2C8A2BCC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47DA36C6"/>
    <w:multiLevelType w:val="multilevel"/>
    <w:tmpl w:val="20A845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054E1F"/>
    <w:multiLevelType w:val="multilevel"/>
    <w:tmpl w:val="D0B2ED28"/>
    <w:name w:val="Board Agenda2"/>
    <w:numStyleLink w:val="Style1"/>
  </w:abstractNum>
  <w:abstractNum w:abstractNumId="17" w15:restartNumberingAfterBreak="0">
    <w:nsid w:val="53506CA8"/>
    <w:multiLevelType w:val="multilevel"/>
    <w:tmpl w:val="095671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9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60933828"/>
    <w:multiLevelType w:val="multilevel"/>
    <w:tmpl w:val="D0B2ED28"/>
    <w:numStyleLink w:val="Style1"/>
  </w:abstractNum>
  <w:abstractNum w:abstractNumId="25" w15:restartNumberingAfterBreak="0">
    <w:nsid w:val="75B86DC5"/>
    <w:multiLevelType w:val="multilevel"/>
    <w:tmpl w:val="20A845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9B73BE6"/>
    <w:multiLevelType w:val="multilevel"/>
    <w:tmpl w:val="F0B6393A"/>
    <w:numStyleLink w:val="BoardAgenda"/>
  </w:abstractNum>
  <w:abstractNum w:abstractNumId="28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8"/>
  </w:num>
  <w:num w:numId="4">
    <w:abstractNumId w:val="6"/>
  </w:num>
  <w:num w:numId="5">
    <w:abstractNumId w:val="9"/>
  </w:num>
  <w:num w:numId="6">
    <w:abstractNumId w:val="2"/>
  </w:num>
  <w:num w:numId="7">
    <w:abstractNumId w:val="19"/>
  </w:num>
  <w:num w:numId="8">
    <w:abstractNumId w:val="10"/>
  </w:num>
  <w:num w:numId="9">
    <w:abstractNumId w:val="22"/>
  </w:num>
  <w:num w:numId="10">
    <w:abstractNumId w:val="5"/>
  </w:num>
  <w:num w:numId="11">
    <w:abstractNumId w:val="18"/>
  </w:num>
  <w:num w:numId="12">
    <w:abstractNumId w:val="1"/>
  </w:num>
  <w:num w:numId="13">
    <w:abstractNumId w:val="16"/>
  </w:num>
  <w:num w:numId="14">
    <w:abstractNumId w:val="15"/>
  </w:num>
  <w:num w:numId="15">
    <w:abstractNumId w:val="20"/>
  </w:num>
  <w:num w:numId="16">
    <w:abstractNumId w:val="7"/>
  </w:num>
  <w:num w:numId="17">
    <w:abstractNumId w:val="0"/>
  </w:num>
  <w:num w:numId="18">
    <w:abstractNumId w:val="21"/>
  </w:num>
  <w:num w:numId="19">
    <w:abstractNumId w:val="23"/>
  </w:num>
  <w:num w:numId="20">
    <w:abstractNumId w:val="26"/>
  </w:num>
  <w:num w:numId="21">
    <w:abstractNumId w:val="24"/>
  </w:num>
  <w:num w:numId="22">
    <w:abstractNumId w:val="12"/>
  </w:num>
  <w:num w:numId="23">
    <w:abstractNumId w:val="27"/>
  </w:num>
  <w:num w:numId="24">
    <w:abstractNumId w:val="4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0"/>
        <w:lvlJc w:val="left"/>
        <w:pPr>
          <w:ind w:left="144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8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2263E"/>
    <w:rsid w:val="0003512B"/>
    <w:rsid w:val="00037443"/>
    <w:rsid w:val="0004754B"/>
    <w:rsid w:val="000546F0"/>
    <w:rsid w:val="0012323D"/>
    <w:rsid w:val="00143677"/>
    <w:rsid w:val="0017578A"/>
    <w:rsid w:val="001A47D6"/>
    <w:rsid w:val="001E145A"/>
    <w:rsid w:val="001F6B37"/>
    <w:rsid w:val="00213B1B"/>
    <w:rsid w:val="00232346"/>
    <w:rsid w:val="002710A4"/>
    <w:rsid w:val="00275E94"/>
    <w:rsid w:val="002861D8"/>
    <w:rsid w:val="002A10CE"/>
    <w:rsid w:val="002C4FC1"/>
    <w:rsid w:val="002D7896"/>
    <w:rsid w:val="00331FC2"/>
    <w:rsid w:val="00345538"/>
    <w:rsid w:val="003C17A9"/>
    <w:rsid w:val="003D7A9A"/>
    <w:rsid w:val="003E45FD"/>
    <w:rsid w:val="003E6173"/>
    <w:rsid w:val="003F788B"/>
    <w:rsid w:val="00422AB3"/>
    <w:rsid w:val="00432BD1"/>
    <w:rsid w:val="004554E3"/>
    <w:rsid w:val="00481649"/>
    <w:rsid w:val="004A6630"/>
    <w:rsid w:val="004B46A3"/>
    <w:rsid w:val="004C6480"/>
    <w:rsid w:val="004F5037"/>
    <w:rsid w:val="005A570D"/>
    <w:rsid w:val="005E0A63"/>
    <w:rsid w:val="0062026A"/>
    <w:rsid w:val="00644DF9"/>
    <w:rsid w:val="00656F1A"/>
    <w:rsid w:val="00662808"/>
    <w:rsid w:val="006665AE"/>
    <w:rsid w:val="00667EE0"/>
    <w:rsid w:val="006C4B2F"/>
    <w:rsid w:val="006E32BF"/>
    <w:rsid w:val="006F03A4"/>
    <w:rsid w:val="00722954"/>
    <w:rsid w:val="00733013"/>
    <w:rsid w:val="00741340"/>
    <w:rsid w:val="007610B6"/>
    <w:rsid w:val="00767D45"/>
    <w:rsid w:val="0078050C"/>
    <w:rsid w:val="007C36AC"/>
    <w:rsid w:val="00850101"/>
    <w:rsid w:val="008568FA"/>
    <w:rsid w:val="008761D5"/>
    <w:rsid w:val="008872FD"/>
    <w:rsid w:val="008B500C"/>
    <w:rsid w:val="008D786F"/>
    <w:rsid w:val="008E097B"/>
    <w:rsid w:val="008E1253"/>
    <w:rsid w:val="00904F37"/>
    <w:rsid w:val="0091393F"/>
    <w:rsid w:val="00933B2F"/>
    <w:rsid w:val="00947E9C"/>
    <w:rsid w:val="00997780"/>
    <w:rsid w:val="009C4F0D"/>
    <w:rsid w:val="009F1F71"/>
    <w:rsid w:val="00A03E28"/>
    <w:rsid w:val="00A20D1F"/>
    <w:rsid w:val="00A92781"/>
    <w:rsid w:val="00A95970"/>
    <w:rsid w:val="00AA14A9"/>
    <w:rsid w:val="00AA3F33"/>
    <w:rsid w:val="00AB2147"/>
    <w:rsid w:val="00AB456F"/>
    <w:rsid w:val="00B134BB"/>
    <w:rsid w:val="00B37E37"/>
    <w:rsid w:val="00B726C0"/>
    <w:rsid w:val="00BA2A1C"/>
    <w:rsid w:val="00BB2E24"/>
    <w:rsid w:val="00BE796B"/>
    <w:rsid w:val="00C102DC"/>
    <w:rsid w:val="00C16667"/>
    <w:rsid w:val="00C468BA"/>
    <w:rsid w:val="00C47D13"/>
    <w:rsid w:val="00C51FC9"/>
    <w:rsid w:val="00C533D9"/>
    <w:rsid w:val="00C674E6"/>
    <w:rsid w:val="00CB51D4"/>
    <w:rsid w:val="00CF266A"/>
    <w:rsid w:val="00CF5319"/>
    <w:rsid w:val="00CF7BC8"/>
    <w:rsid w:val="00CF7EA1"/>
    <w:rsid w:val="00D03867"/>
    <w:rsid w:val="00D20C03"/>
    <w:rsid w:val="00D41E2D"/>
    <w:rsid w:val="00D47728"/>
    <w:rsid w:val="00DA466B"/>
    <w:rsid w:val="00DA4986"/>
    <w:rsid w:val="00DE67FB"/>
    <w:rsid w:val="00DF0CAA"/>
    <w:rsid w:val="00DF0D66"/>
    <w:rsid w:val="00E00CD5"/>
    <w:rsid w:val="00E419B0"/>
    <w:rsid w:val="00E558BD"/>
    <w:rsid w:val="00E94760"/>
    <w:rsid w:val="00EE65EC"/>
    <w:rsid w:val="00F022AD"/>
    <w:rsid w:val="00F12FC0"/>
    <w:rsid w:val="00F25D9F"/>
    <w:rsid w:val="00F6489D"/>
    <w:rsid w:val="00F667EB"/>
    <w:rsid w:val="00F838BD"/>
    <w:rsid w:val="00FC19BE"/>
    <w:rsid w:val="00FC2157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3EA91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69</cp:revision>
  <cp:lastPrinted>2022-02-28T23:24:00Z</cp:lastPrinted>
  <dcterms:created xsi:type="dcterms:W3CDTF">2022-02-10T19:40:00Z</dcterms:created>
  <dcterms:modified xsi:type="dcterms:W3CDTF">2023-03-10T19:21:00Z</dcterms:modified>
</cp:coreProperties>
</file>