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ompany name, logo, and contact information table"/>
      </w:tblPr>
      <w:tblGrid>
        <w:gridCol w:w="3892"/>
        <w:gridCol w:w="2691"/>
        <w:gridCol w:w="3857"/>
      </w:tblGrid>
      <w:tr w:rsidR="00F537D6" w:rsidRPr="001E23F8" w:rsidTr="007C0145">
        <w:trPr>
          <w:trHeight w:val="1607"/>
        </w:trPr>
        <w:tc>
          <w:tcPr>
            <w:tcW w:w="3892" w:type="dxa"/>
          </w:tcPr>
          <w:p w:rsidR="00F537D6" w:rsidRPr="007C0145" w:rsidRDefault="00F537D6" w:rsidP="00F537D6">
            <w:pPr>
              <w:pStyle w:val="ContactInfo"/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No. 77</w:t>
            </w:r>
          </w:p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</w:t>
            </w:r>
          </w:p>
        </w:tc>
        <w:tc>
          <w:tcPr>
            <w:tcW w:w="2691" w:type="dxa"/>
          </w:tcPr>
          <w:p w:rsidR="00F537D6" w:rsidRPr="00F537D6" w:rsidRDefault="00F537D6" w:rsidP="00F537D6">
            <w:pPr>
              <w:pStyle w:val="ContactInf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857" w:type="dxa"/>
          </w:tcPr>
          <w:p w:rsidR="00F537D6" w:rsidRPr="007C0145" w:rsidRDefault="00C9496B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>
              <w:rPr>
                <w:rFonts w:ascii="Cambria" w:hAnsi="Cambria" w:cstheme="majorHAnsi"/>
                <w:i/>
                <w:sz w:val="26"/>
                <w:szCs w:val="26"/>
              </w:rPr>
              <w:t>Work Session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 xml:space="preserve"> Meeting</w:t>
            </w:r>
          </w:p>
          <w:p w:rsidR="00F537D6" w:rsidRPr="007C0145" w:rsidRDefault="00C9496B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C9496B">
              <w:rPr>
                <w:rFonts w:ascii="Cambria" w:hAnsi="Cambria" w:cstheme="majorHAnsi"/>
                <w:i/>
                <w:sz w:val="26"/>
                <w:szCs w:val="26"/>
              </w:rPr>
              <w:t>September 11</w:t>
            </w:r>
            <w:r w:rsidR="00F537D6" w:rsidRPr="007C0145">
              <w:rPr>
                <w:rFonts w:ascii="Cambria" w:hAnsi="Cambria" w:cstheme="majorHAnsi"/>
                <w:i/>
                <w:sz w:val="26"/>
                <w:szCs w:val="26"/>
              </w:rPr>
              <w:t>, 2019 – 6:00 pm</w:t>
            </w:r>
          </w:p>
          <w:p w:rsidR="00F537D6" w:rsidRPr="007C0145" w:rsidRDefault="00F537D6" w:rsidP="00F537D6">
            <w:pPr>
              <w:pStyle w:val="NoSpacing"/>
              <w:tabs>
                <w:tab w:val="left" w:pos="315"/>
              </w:tabs>
              <w:rPr>
                <w:rFonts w:ascii="Cambria" w:hAnsi="Cambria" w:cstheme="majorHAnsi"/>
                <w:i/>
                <w:sz w:val="26"/>
                <w:szCs w:val="26"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Glendale School District Office</w:t>
            </w:r>
          </w:p>
          <w:p w:rsidR="00F537D6" w:rsidRPr="00F537D6" w:rsidRDefault="00F537D6" w:rsidP="00F537D6">
            <w:pPr>
              <w:pStyle w:val="NoSpacing"/>
              <w:tabs>
                <w:tab w:val="left" w:pos="315"/>
              </w:tabs>
              <w:rPr>
                <w:rFonts w:asciiTheme="majorHAnsi" w:hAnsiTheme="majorHAnsi" w:cstheme="majorHAnsi"/>
                <w:i/>
              </w:rPr>
            </w:pPr>
            <w:r w:rsidRPr="007C0145">
              <w:rPr>
                <w:rFonts w:ascii="Cambria" w:hAnsi="Cambria" w:cstheme="majorHAnsi"/>
                <w:i/>
                <w:sz w:val="26"/>
                <w:szCs w:val="26"/>
              </w:rPr>
              <w:t>10598 Azalea-Glen Road</w:t>
            </w:r>
          </w:p>
        </w:tc>
      </w:tr>
    </w:tbl>
    <w:p w:rsidR="004A15F4" w:rsidRPr="007C0145" w:rsidRDefault="004A15F4" w:rsidP="004A15F4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:rsidR="004A15F4" w:rsidRPr="00C8438A" w:rsidRDefault="004A15F4" w:rsidP="00C8438A">
      <w:pPr>
        <w:pStyle w:val="ListParagraph"/>
        <w:numPr>
          <w:ilvl w:val="0"/>
          <w:numId w:val="16"/>
        </w:numPr>
        <w:rPr>
          <w:b/>
        </w:rPr>
      </w:pPr>
      <w:r w:rsidRPr="00C8438A">
        <w:rPr>
          <w:b/>
        </w:rPr>
        <w:t>Preliminary Business</w:t>
      </w:r>
    </w:p>
    <w:p w:rsidR="004A15F4" w:rsidRPr="006C5A07" w:rsidRDefault="004A15F4" w:rsidP="00C8438A">
      <w:pPr>
        <w:spacing w:after="0" w:line="360" w:lineRule="auto"/>
        <w:ind w:firstLine="720"/>
        <w:rPr>
          <w:b/>
        </w:rPr>
      </w:pPr>
      <w:r w:rsidRPr="006C5A07">
        <w:rPr>
          <w:b/>
        </w:rPr>
        <w:t>1.1.</w:t>
      </w:r>
      <w:r w:rsidRPr="006C5A07">
        <w:rPr>
          <w:b/>
        </w:rPr>
        <w:tab/>
        <w:t>Call Meeting to Order</w:t>
      </w:r>
    </w:p>
    <w:p w:rsidR="004A15F4" w:rsidRPr="006C5A07" w:rsidRDefault="004A15F4" w:rsidP="00DF0EDF">
      <w:pPr>
        <w:spacing w:after="0" w:line="360" w:lineRule="auto"/>
        <w:ind w:firstLine="720"/>
        <w:rPr>
          <w:b/>
        </w:rPr>
      </w:pPr>
      <w:r w:rsidRPr="006C5A07">
        <w:rPr>
          <w:b/>
        </w:rPr>
        <w:t>1.2.</w:t>
      </w:r>
      <w:r w:rsidRPr="006C5A07">
        <w:rPr>
          <w:b/>
        </w:rPr>
        <w:tab/>
        <w:t>Pledge of Allegiance</w:t>
      </w:r>
    </w:p>
    <w:p w:rsidR="004A15F4" w:rsidRPr="006C5A07" w:rsidRDefault="004A15F4" w:rsidP="00DF0EDF">
      <w:pPr>
        <w:spacing w:after="0" w:line="360" w:lineRule="auto"/>
        <w:ind w:firstLine="720"/>
        <w:rPr>
          <w:b/>
        </w:rPr>
      </w:pPr>
      <w:r w:rsidRPr="006C5A07">
        <w:rPr>
          <w:b/>
        </w:rPr>
        <w:t>1.3.</w:t>
      </w:r>
      <w:r w:rsidRPr="006C5A07">
        <w:rPr>
          <w:b/>
        </w:rPr>
        <w:tab/>
        <w:t>Roll Call</w:t>
      </w:r>
    </w:p>
    <w:p w:rsidR="00C8438A" w:rsidRDefault="004A15F4" w:rsidP="00DF0EDF">
      <w:pPr>
        <w:spacing w:after="0" w:line="360" w:lineRule="auto"/>
        <w:ind w:firstLine="720"/>
        <w:rPr>
          <w:b/>
        </w:rPr>
      </w:pPr>
      <w:r w:rsidRPr="006C5A07">
        <w:rPr>
          <w:b/>
        </w:rPr>
        <w:t>1.4.</w:t>
      </w:r>
      <w:r w:rsidRPr="006C5A07">
        <w:rPr>
          <w:b/>
        </w:rPr>
        <w:tab/>
        <w:t>Agenda Review</w:t>
      </w:r>
      <w:r w:rsidRPr="006C5A07">
        <w:rPr>
          <w:b/>
        </w:rPr>
        <w:tab/>
      </w:r>
    </w:p>
    <w:p w:rsidR="00C8438A" w:rsidRDefault="00C8438A" w:rsidP="00DF0EDF">
      <w:pPr>
        <w:spacing w:after="0" w:line="360" w:lineRule="auto"/>
        <w:ind w:firstLine="720"/>
        <w:rPr>
          <w:b/>
        </w:rPr>
      </w:pPr>
    </w:p>
    <w:p w:rsidR="00C8438A" w:rsidRDefault="00C8438A" w:rsidP="00C8438A">
      <w:pPr>
        <w:spacing w:after="0" w:line="360" w:lineRule="auto"/>
        <w:rPr>
          <w:b/>
        </w:rPr>
      </w:pPr>
      <w:r>
        <w:rPr>
          <w:b/>
        </w:rPr>
        <w:t>2.0</w:t>
      </w:r>
      <w:r>
        <w:rPr>
          <w:b/>
        </w:rPr>
        <w:tab/>
      </w:r>
      <w:r w:rsidRPr="00C8438A">
        <w:rPr>
          <w:b/>
        </w:rPr>
        <w:t xml:space="preserve">New Hires:    Jason Haggard, Half-time Temporary Music Teacher; </w:t>
      </w:r>
      <w:proofErr w:type="spellStart"/>
      <w:r w:rsidRPr="00C8438A">
        <w:rPr>
          <w:b/>
        </w:rPr>
        <w:t>Sherene</w:t>
      </w:r>
      <w:proofErr w:type="spellEnd"/>
      <w:r w:rsidRPr="00C8438A">
        <w:rPr>
          <w:b/>
        </w:rPr>
        <w:t xml:space="preserve"> Highland, Special </w:t>
      </w:r>
      <w:r>
        <w:rPr>
          <w:b/>
        </w:rPr>
        <w:t xml:space="preserve"> </w:t>
      </w:r>
    </w:p>
    <w:p w:rsidR="00C8438A" w:rsidRDefault="00C8438A" w:rsidP="00C8438A">
      <w:pPr>
        <w:spacing w:after="0" w:line="360" w:lineRule="auto"/>
        <w:ind w:firstLine="720"/>
        <w:rPr>
          <w:b/>
        </w:rPr>
      </w:pPr>
      <w:r w:rsidRPr="00C8438A">
        <w:rPr>
          <w:b/>
        </w:rPr>
        <w:t xml:space="preserve">Education Teacher; Brandy Olson, Contracted Services as Special Education Director; Yvonne O’Neil, </w:t>
      </w:r>
    </w:p>
    <w:p w:rsidR="00C8438A" w:rsidRDefault="00C8438A" w:rsidP="00C8438A">
      <w:pPr>
        <w:spacing w:after="0" w:line="360" w:lineRule="auto"/>
        <w:ind w:firstLine="720"/>
        <w:rPr>
          <w:b/>
        </w:rPr>
      </w:pPr>
      <w:r w:rsidRPr="00C8438A">
        <w:rPr>
          <w:b/>
        </w:rPr>
        <w:t xml:space="preserve">Half-time Instructional Coach &amp; Grant Specialist; </w:t>
      </w:r>
      <w:proofErr w:type="spellStart"/>
      <w:r w:rsidRPr="00C8438A">
        <w:rPr>
          <w:b/>
        </w:rPr>
        <w:t>Korina</w:t>
      </w:r>
      <w:proofErr w:type="spellEnd"/>
      <w:r w:rsidRPr="00C8438A">
        <w:rPr>
          <w:b/>
        </w:rPr>
        <w:t xml:space="preserve"> Worden, Spanish Teacher  </w:t>
      </w:r>
    </w:p>
    <w:p w:rsidR="00C8438A" w:rsidRPr="00C8438A" w:rsidRDefault="00C8438A" w:rsidP="00C8438A">
      <w:pPr>
        <w:spacing w:after="0" w:line="360" w:lineRule="auto"/>
        <w:ind w:left="360" w:hanging="360"/>
        <w:rPr>
          <w:b/>
        </w:rPr>
      </w:pPr>
    </w:p>
    <w:p w:rsidR="00C8438A" w:rsidRPr="00C8438A" w:rsidRDefault="00C8438A" w:rsidP="00C8438A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 w:rsidRPr="00C8438A">
        <w:rPr>
          <w:b/>
        </w:rPr>
        <w:t>Licensed Uni</w:t>
      </w:r>
      <w:r>
        <w:rPr>
          <w:b/>
        </w:rPr>
        <w:t>on MOU regarding Insurance.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C8438A">
        <w:rPr>
          <w:b/>
        </w:rPr>
        <w:t xml:space="preserve">Discussion/Action     </w:t>
      </w:r>
    </w:p>
    <w:p w:rsidR="00C8438A" w:rsidRPr="00B83E53" w:rsidRDefault="00C8438A" w:rsidP="00C8438A">
      <w:pPr>
        <w:pStyle w:val="ListParagraph"/>
        <w:spacing w:after="0" w:line="240" w:lineRule="auto"/>
        <w:ind w:left="360"/>
        <w:rPr>
          <w:b/>
        </w:rPr>
      </w:pPr>
    </w:p>
    <w:p w:rsidR="00C8438A" w:rsidRPr="001846C2" w:rsidRDefault="00C8438A" w:rsidP="00C8438A">
      <w:pPr>
        <w:pStyle w:val="ListParagraph"/>
        <w:numPr>
          <w:ilvl w:val="0"/>
          <w:numId w:val="18"/>
        </w:numPr>
        <w:spacing w:after="0" w:line="240" w:lineRule="auto"/>
        <w:rPr>
          <w:b/>
        </w:rPr>
      </w:pPr>
      <w:r w:rsidRPr="001846C2">
        <w:rPr>
          <w:b/>
        </w:rPr>
        <w:t>Adjournment</w:t>
      </w:r>
    </w:p>
    <w:p w:rsidR="00C8438A" w:rsidRDefault="00C8438A" w:rsidP="00C8438A">
      <w:pPr>
        <w:spacing w:after="0" w:line="240" w:lineRule="auto"/>
        <w:rPr>
          <w:b/>
        </w:rPr>
      </w:pPr>
    </w:p>
    <w:p w:rsidR="00DF0EDF" w:rsidRDefault="00DF0EDF" w:rsidP="00DF0EDF">
      <w:pPr>
        <w:spacing w:after="0" w:line="240" w:lineRule="auto"/>
        <w:rPr>
          <w:b/>
        </w:rPr>
      </w:pPr>
    </w:p>
    <w:p w:rsidR="00DF0EDF" w:rsidRDefault="00DF0EDF" w:rsidP="00DF0EDF">
      <w:pPr>
        <w:spacing w:after="0" w:line="240" w:lineRule="auto"/>
        <w:rPr>
          <w:b/>
        </w:rPr>
      </w:pPr>
    </w:p>
    <w:p w:rsidR="00DF0EDF" w:rsidRPr="00CE6040" w:rsidRDefault="00DF0EDF" w:rsidP="00DF0EDF">
      <w:pPr>
        <w:spacing w:after="0" w:line="240" w:lineRule="auto"/>
        <w:jc w:val="center"/>
        <w:rPr>
          <w:b/>
          <w:sz w:val="28"/>
          <w:szCs w:val="28"/>
        </w:rPr>
      </w:pPr>
      <w:r w:rsidRPr="00CE6040">
        <w:rPr>
          <w:b/>
          <w:sz w:val="28"/>
          <w:szCs w:val="28"/>
        </w:rPr>
        <w:t>Board Work Session</w:t>
      </w:r>
    </w:p>
    <w:p w:rsidR="00DF0EDF" w:rsidRDefault="00DF0EDF" w:rsidP="00DF0EDF">
      <w:pPr>
        <w:spacing w:after="0" w:line="240" w:lineRule="auto"/>
        <w:jc w:val="center"/>
        <w:rPr>
          <w:b/>
        </w:rPr>
      </w:pPr>
    </w:p>
    <w:p w:rsidR="00DF0EDF" w:rsidRDefault="00C8438A" w:rsidP="00DF0EDF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 xml:space="preserve">      </w:t>
      </w:r>
      <w:r w:rsidR="00DF0EDF" w:rsidRPr="00472C34">
        <w:rPr>
          <w:b/>
        </w:rPr>
        <w:t>Preliminary Business</w:t>
      </w:r>
    </w:p>
    <w:p w:rsidR="00DF0EDF" w:rsidRPr="00472C34" w:rsidRDefault="00DF0EDF" w:rsidP="00DF0EDF">
      <w:pPr>
        <w:pStyle w:val="ListParagraph"/>
        <w:spacing w:after="0" w:line="240" w:lineRule="auto"/>
        <w:ind w:left="435"/>
        <w:rPr>
          <w:b/>
        </w:rPr>
      </w:pPr>
    </w:p>
    <w:p w:rsidR="00DF0EDF" w:rsidRDefault="00DF0EDF" w:rsidP="00DF0EDF">
      <w:pPr>
        <w:pStyle w:val="ListParagraph"/>
        <w:numPr>
          <w:ilvl w:val="1"/>
          <w:numId w:val="13"/>
        </w:numPr>
        <w:spacing w:after="0" w:line="240" w:lineRule="auto"/>
        <w:rPr>
          <w:b/>
        </w:rPr>
      </w:pPr>
      <w:r>
        <w:rPr>
          <w:b/>
        </w:rPr>
        <w:t xml:space="preserve">  Call Meeting to Order</w:t>
      </w:r>
    </w:p>
    <w:p w:rsidR="00DF0EDF" w:rsidRDefault="00DF0EDF" w:rsidP="00DF0EDF">
      <w:pPr>
        <w:pStyle w:val="ListParagraph"/>
        <w:spacing w:after="0" w:line="240" w:lineRule="auto"/>
        <w:ind w:left="1155"/>
        <w:rPr>
          <w:b/>
        </w:rPr>
      </w:pPr>
    </w:p>
    <w:p w:rsidR="00DF0EDF" w:rsidRDefault="00C8438A" w:rsidP="00377A6B">
      <w:pPr>
        <w:pStyle w:val="ListParagraph"/>
        <w:numPr>
          <w:ilvl w:val="0"/>
          <w:numId w:val="13"/>
        </w:numPr>
        <w:spacing w:after="120" w:line="360" w:lineRule="auto"/>
        <w:ind w:left="432" w:hanging="432"/>
        <w:rPr>
          <w:b/>
        </w:rPr>
      </w:pPr>
      <w:r>
        <w:rPr>
          <w:b/>
        </w:rPr>
        <w:t xml:space="preserve">      </w:t>
      </w:r>
      <w:r w:rsidR="00DF0EDF" w:rsidRPr="00631034">
        <w:rPr>
          <w:b/>
        </w:rPr>
        <w:t>Bond Project General Discussion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DF0EDF">
        <w:rPr>
          <w:b/>
        </w:rPr>
        <w:t>Discussion/Action</w:t>
      </w:r>
    </w:p>
    <w:p w:rsidR="00DF0EDF" w:rsidRPr="00377A6B" w:rsidRDefault="00C8438A" w:rsidP="00377A6B">
      <w:pPr>
        <w:pStyle w:val="ListParagraph"/>
        <w:numPr>
          <w:ilvl w:val="0"/>
          <w:numId w:val="13"/>
        </w:numPr>
        <w:spacing w:after="120" w:line="360" w:lineRule="auto"/>
        <w:ind w:left="432" w:hanging="432"/>
        <w:rPr>
          <w:b/>
        </w:rPr>
      </w:pPr>
      <w:r>
        <w:rPr>
          <w:b/>
        </w:rPr>
        <w:t xml:space="preserve">      </w:t>
      </w:r>
      <w:r w:rsidR="00DF0EDF">
        <w:rPr>
          <w:b/>
        </w:rPr>
        <w:t>District Goals</w:t>
      </w:r>
      <w:r w:rsidR="00DF0EDF">
        <w:rPr>
          <w:b/>
        </w:rPr>
        <w:tab/>
      </w:r>
      <w:r w:rsidR="00DF0EDF">
        <w:rPr>
          <w:b/>
        </w:rPr>
        <w:tab/>
      </w:r>
      <w:r w:rsidR="00DF0EDF">
        <w:rPr>
          <w:b/>
        </w:rPr>
        <w:tab/>
      </w:r>
      <w:r w:rsidR="00DF0EDF">
        <w:rPr>
          <w:b/>
        </w:rPr>
        <w:tab/>
      </w:r>
      <w:r w:rsidR="00DF0EDF">
        <w:rPr>
          <w:b/>
        </w:rPr>
        <w:tab/>
      </w:r>
      <w:r w:rsidR="00DF0EDF">
        <w:rPr>
          <w:b/>
        </w:rPr>
        <w:tab/>
      </w:r>
      <w:r w:rsidR="00DF0EDF">
        <w:rPr>
          <w:b/>
        </w:rPr>
        <w:tab/>
      </w:r>
      <w:r w:rsidR="00DF0EDF">
        <w:rPr>
          <w:b/>
        </w:rPr>
        <w:tab/>
      </w:r>
      <w:r w:rsidR="00CE6040">
        <w:rPr>
          <w:b/>
        </w:rPr>
        <w:t xml:space="preserve">        </w:t>
      </w:r>
      <w:r w:rsidR="00DF0EDF" w:rsidRPr="00A720A1">
        <w:rPr>
          <w:b/>
        </w:rPr>
        <w:t>Discussion/Action</w:t>
      </w:r>
    </w:p>
    <w:p w:rsidR="00DF0EDF" w:rsidRPr="00377A6B" w:rsidRDefault="00C8438A" w:rsidP="00377A6B">
      <w:pPr>
        <w:pStyle w:val="ListParagraph"/>
        <w:numPr>
          <w:ilvl w:val="0"/>
          <w:numId w:val="13"/>
        </w:numPr>
        <w:spacing w:after="120" w:line="360" w:lineRule="auto"/>
        <w:ind w:left="432" w:hanging="432"/>
        <w:rPr>
          <w:b/>
        </w:rPr>
      </w:pPr>
      <w:r>
        <w:rPr>
          <w:b/>
        </w:rPr>
        <w:t xml:space="preserve">      </w:t>
      </w:r>
      <w:r w:rsidR="00DF0EDF">
        <w:rPr>
          <w:b/>
        </w:rPr>
        <w:t>Other</w:t>
      </w:r>
    </w:p>
    <w:p w:rsidR="00DF0EDF" w:rsidRPr="00D03605" w:rsidRDefault="00C8438A" w:rsidP="00377A6B">
      <w:pPr>
        <w:pStyle w:val="ListParagraph"/>
        <w:numPr>
          <w:ilvl w:val="0"/>
          <w:numId w:val="13"/>
        </w:numPr>
        <w:spacing w:after="120" w:line="360" w:lineRule="auto"/>
        <w:ind w:left="432" w:hanging="432"/>
        <w:rPr>
          <w:b/>
        </w:rPr>
      </w:pPr>
      <w:r>
        <w:rPr>
          <w:b/>
        </w:rPr>
        <w:t xml:space="preserve">      </w:t>
      </w:r>
      <w:r w:rsidR="00DF0EDF" w:rsidRPr="00D03605">
        <w:rPr>
          <w:b/>
        </w:rPr>
        <w:t>Adjournment</w:t>
      </w:r>
      <w:bookmarkStart w:id="0" w:name="_GoBack"/>
      <w:bookmarkEnd w:id="0"/>
    </w:p>
    <w:p w:rsidR="00DF0EDF" w:rsidRPr="00D03605" w:rsidRDefault="00DF0EDF" w:rsidP="00DF0EDF">
      <w:pPr>
        <w:pStyle w:val="ListParagraph"/>
        <w:rPr>
          <w:b/>
        </w:rPr>
      </w:pPr>
    </w:p>
    <w:p w:rsidR="00DF0EDF" w:rsidRDefault="00DF0EDF" w:rsidP="00DF0EDF">
      <w:pPr>
        <w:spacing w:after="0" w:line="240" w:lineRule="auto"/>
        <w:rPr>
          <w:b/>
        </w:rPr>
      </w:pPr>
    </w:p>
    <w:p w:rsidR="00DF0EDF" w:rsidRDefault="00DF0EDF" w:rsidP="00DF0EDF">
      <w:pPr>
        <w:spacing w:after="0" w:line="240" w:lineRule="auto"/>
        <w:rPr>
          <w:b/>
        </w:rPr>
      </w:pPr>
    </w:p>
    <w:p w:rsidR="004A15F4" w:rsidRPr="00DF0EDF" w:rsidRDefault="004A15F4" w:rsidP="00DF0EDF">
      <w:pPr>
        <w:pStyle w:val="ListParagraph"/>
        <w:ind w:left="360"/>
        <w:rPr>
          <w:b/>
        </w:rPr>
      </w:pPr>
      <w:r w:rsidRPr="00DF0EDF">
        <w:rPr>
          <w:b/>
        </w:rPr>
        <w:tab/>
      </w:r>
      <w:r w:rsidRPr="00DF0EDF">
        <w:rPr>
          <w:b/>
        </w:rPr>
        <w:tab/>
      </w:r>
      <w:r w:rsidRPr="00DF0EDF">
        <w:rPr>
          <w:b/>
        </w:rPr>
        <w:tab/>
      </w:r>
      <w:r w:rsidRPr="00DF0EDF">
        <w:rPr>
          <w:b/>
        </w:rPr>
        <w:tab/>
      </w:r>
      <w:r w:rsidRPr="00DF0EDF">
        <w:rPr>
          <w:b/>
        </w:rPr>
        <w:tab/>
      </w:r>
      <w:r w:rsidRPr="00DF0EDF">
        <w:rPr>
          <w:b/>
        </w:rPr>
        <w:tab/>
      </w:r>
      <w:r w:rsidRPr="00DF0EDF">
        <w:rPr>
          <w:b/>
        </w:rPr>
        <w:tab/>
      </w:r>
      <w:r w:rsidRPr="00DF0EDF">
        <w:rPr>
          <w:b/>
        </w:rPr>
        <w:tab/>
      </w:r>
      <w:r w:rsidRPr="00DF0EDF">
        <w:rPr>
          <w:b/>
        </w:rPr>
        <w:tab/>
      </w:r>
      <w:r w:rsidRPr="00DF0EDF">
        <w:rPr>
          <w:b/>
        </w:rPr>
        <w:tab/>
      </w:r>
    </w:p>
    <w:p w:rsidR="004A15F4" w:rsidRPr="006C5A07" w:rsidRDefault="004A15F4" w:rsidP="00C8438A">
      <w:pPr>
        <w:ind w:firstLine="720"/>
        <w:rPr>
          <w:b/>
        </w:rPr>
      </w:pPr>
      <w:r w:rsidRPr="006C5A07">
        <w:rPr>
          <w:b/>
        </w:rPr>
        <w:tab/>
      </w:r>
      <w:r w:rsidRPr="006C5A07">
        <w:rPr>
          <w:b/>
        </w:rPr>
        <w:tab/>
      </w:r>
    </w:p>
    <w:sectPr w:rsidR="004A15F4" w:rsidRPr="006C5A07" w:rsidSect="007C0145">
      <w:footerReference w:type="default" r:id="rId7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1A" w:rsidRDefault="0001781A" w:rsidP="001F4ABF">
      <w:pPr>
        <w:spacing w:after="0" w:line="240" w:lineRule="auto"/>
      </w:pPr>
      <w:r>
        <w:separator/>
      </w:r>
    </w:p>
  </w:endnote>
  <w:endnote w:type="continuationSeparator" w:id="0">
    <w:p w:rsidR="0001781A" w:rsidRDefault="0001781A" w:rsidP="001F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07" w:rsidRDefault="00DF0EDF" w:rsidP="006C5A07">
    <w:pPr>
      <w:pStyle w:val="Footer"/>
      <w:spacing w:line="480" w:lineRule="auto"/>
    </w:pPr>
    <w:r>
      <w:t>Next Board Meeting September 18</w:t>
    </w:r>
    <w:r w:rsidR="006C5A07">
      <w:t>, 2019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1A" w:rsidRDefault="0001781A" w:rsidP="001F4ABF">
      <w:pPr>
        <w:spacing w:after="0" w:line="240" w:lineRule="auto"/>
      </w:pPr>
      <w:r>
        <w:separator/>
      </w:r>
    </w:p>
  </w:footnote>
  <w:footnote w:type="continuationSeparator" w:id="0">
    <w:p w:rsidR="0001781A" w:rsidRDefault="0001781A" w:rsidP="001F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380"/>
    <w:multiLevelType w:val="multilevel"/>
    <w:tmpl w:val="BC4432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5533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2C7575"/>
    <w:multiLevelType w:val="multilevel"/>
    <w:tmpl w:val="D690F77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43010E0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365054"/>
    <w:multiLevelType w:val="multilevel"/>
    <w:tmpl w:val="E74832A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8160B0C"/>
    <w:multiLevelType w:val="multilevel"/>
    <w:tmpl w:val="C14AB9D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136A71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066009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834DB5"/>
    <w:multiLevelType w:val="multilevel"/>
    <w:tmpl w:val="9DB01A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4B85CC8"/>
    <w:multiLevelType w:val="multilevel"/>
    <w:tmpl w:val="5AFA8CF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9F60198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F00752"/>
    <w:multiLevelType w:val="multilevel"/>
    <w:tmpl w:val="EE34E4DE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7E3425D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427AD3"/>
    <w:multiLevelType w:val="multilevel"/>
    <w:tmpl w:val="A1E4380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07801FA"/>
    <w:multiLevelType w:val="multilevel"/>
    <w:tmpl w:val="A1C207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3670B7D"/>
    <w:multiLevelType w:val="multilevel"/>
    <w:tmpl w:val="A1C207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DF61A28"/>
    <w:multiLevelType w:val="multilevel"/>
    <w:tmpl w:val="65A86B98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16"/>
  </w:num>
  <w:num w:numId="13">
    <w:abstractNumId w:val="17"/>
  </w:num>
  <w:num w:numId="14">
    <w:abstractNumId w:val="14"/>
  </w:num>
  <w:num w:numId="15">
    <w:abstractNumId w:val="6"/>
  </w:num>
  <w:num w:numId="16">
    <w:abstractNumId w:val="10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0"/>
    <w:rsid w:val="0001781A"/>
    <w:rsid w:val="001E23F8"/>
    <w:rsid w:val="001F4ABF"/>
    <w:rsid w:val="00333A53"/>
    <w:rsid w:val="00377A6B"/>
    <w:rsid w:val="00396B71"/>
    <w:rsid w:val="00423FE0"/>
    <w:rsid w:val="004A15F4"/>
    <w:rsid w:val="00504756"/>
    <w:rsid w:val="00541AA5"/>
    <w:rsid w:val="005F1CF0"/>
    <w:rsid w:val="0068243E"/>
    <w:rsid w:val="006C5A07"/>
    <w:rsid w:val="0073306A"/>
    <w:rsid w:val="007C0145"/>
    <w:rsid w:val="008553D2"/>
    <w:rsid w:val="00AC2C20"/>
    <w:rsid w:val="00B27DEC"/>
    <w:rsid w:val="00BA5EA7"/>
    <w:rsid w:val="00C8438A"/>
    <w:rsid w:val="00C9496B"/>
    <w:rsid w:val="00CE6040"/>
    <w:rsid w:val="00CF564A"/>
    <w:rsid w:val="00DF0EDF"/>
    <w:rsid w:val="00F02C56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E3A7D"/>
  <w15:chartTrackingRefBased/>
  <w15:docId w15:val="{7E4F8E50-740D-4560-8577-9C8536F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1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BF"/>
  </w:style>
  <w:style w:type="paragraph" w:styleId="Footer">
    <w:name w:val="footer"/>
    <w:basedOn w:val="Normal"/>
    <w:link w:val="FooterChar"/>
    <w:uiPriority w:val="99"/>
    <w:unhideWhenUsed/>
    <w:rsid w:val="001F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BF"/>
  </w:style>
  <w:style w:type="paragraph" w:customStyle="1" w:styleId="ContactInfo">
    <w:name w:val="Contact Info"/>
    <w:basedOn w:val="Normal"/>
    <w:uiPriority w:val="1"/>
    <w:qFormat/>
    <w:rsid w:val="001F4ABF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1F4ABF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table" w:styleId="PlainTable5">
    <w:name w:val="Plain Table 5"/>
    <w:basedOn w:val="TableNormal"/>
    <w:uiPriority w:val="45"/>
    <w:rsid w:val="001F4ABF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5</cp:revision>
  <cp:lastPrinted>2019-04-23T20:24:00Z</cp:lastPrinted>
  <dcterms:created xsi:type="dcterms:W3CDTF">2019-09-07T02:38:00Z</dcterms:created>
  <dcterms:modified xsi:type="dcterms:W3CDTF">2019-09-12T00:23:00Z</dcterms:modified>
</cp:coreProperties>
</file>